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AE" w:rsidRDefault="00FA28AE" w:rsidP="00FA2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Pr="00036E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устранению недостатков, выявленных в ходе</w:t>
      </w:r>
      <w:r w:rsidRPr="00036E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независимой </w:t>
      </w:r>
      <w:proofErr w:type="gramStart"/>
      <w:r w:rsidRPr="00036E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816B1">
        <w:rPr>
          <w:rFonts w:ascii="Times New Roman" w:hAnsi="Times New Roman"/>
          <w:b/>
          <w:sz w:val="28"/>
          <w:szCs w:val="28"/>
        </w:rPr>
        <w:t xml:space="preserve">ГБУСО </w:t>
      </w:r>
      <w:r>
        <w:rPr>
          <w:rFonts w:ascii="Times New Roman" w:hAnsi="Times New Roman"/>
          <w:b/>
          <w:sz w:val="28"/>
          <w:szCs w:val="28"/>
        </w:rPr>
        <w:t xml:space="preserve">РБ </w:t>
      </w:r>
      <w:r w:rsidRPr="001816B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Окинский </w:t>
      </w:r>
      <w:r w:rsidRPr="001816B1">
        <w:rPr>
          <w:rFonts w:ascii="Times New Roman" w:hAnsi="Times New Roman"/>
          <w:b/>
          <w:sz w:val="28"/>
          <w:szCs w:val="28"/>
        </w:rPr>
        <w:t>социально - реабилитационный центр для несовершеннолетних»</w:t>
      </w:r>
    </w:p>
    <w:p w:rsidR="00FA28AE" w:rsidRPr="003F0BD2" w:rsidRDefault="00FA28AE" w:rsidP="00FA28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2"/>
        <w:gridCol w:w="3723"/>
        <w:gridCol w:w="2102"/>
        <w:gridCol w:w="1938"/>
        <w:gridCol w:w="2022"/>
        <w:gridCol w:w="2055"/>
      </w:tblGrid>
      <w:tr w:rsidR="00FA28AE" w:rsidRPr="005E6DB6" w:rsidTr="00D2217B">
        <w:trPr>
          <w:trHeight w:val="825"/>
        </w:trPr>
        <w:tc>
          <w:tcPr>
            <w:tcW w:w="4462" w:type="dxa"/>
            <w:vMerge w:val="restart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6">
              <w:rPr>
                <w:rFonts w:ascii="Times New Roman" w:hAnsi="Times New Roman"/>
                <w:b/>
                <w:sz w:val="24"/>
                <w:szCs w:val="24"/>
              </w:rPr>
              <w:t xml:space="preserve">Недостатки, выявленные </w:t>
            </w:r>
          </w:p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6">
              <w:rPr>
                <w:rFonts w:ascii="Times New Roman" w:hAnsi="Times New Roman"/>
                <w:b/>
                <w:sz w:val="24"/>
                <w:szCs w:val="24"/>
              </w:rPr>
              <w:t xml:space="preserve">в ходе независимой  </w:t>
            </w:r>
            <w:proofErr w:type="gramStart"/>
            <w:r w:rsidRPr="005E6DB6">
              <w:rPr>
                <w:rFonts w:ascii="Times New Roman" w:hAnsi="Times New Roman"/>
                <w:b/>
                <w:sz w:val="24"/>
                <w:szCs w:val="24"/>
              </w:rPr>
              <w:t>оценки качества  условий оказания услуг</w:t>
            </w:r>
            <w:proofErr w:type="gramEnd"/>
            <w:r w:rsidRPr="005E6DB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23" w:type="dxa"/>
            <w:vMerge w:val="restart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6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мероприятия по устранению недостатков, выявленных в ходе независимой  </w:t>
            </w:r>
            <w:proofErr w:type="gramStart"/>
            <w:r w:rsidRPr="005E6DB6">
              <w:rPr>
                <w:rFonts w:ascii="Times New Roman" w:hAnsi="Times New Roman"/>
                <w:b/>
                <w:sz w:val="24"/>
                <w:szCs w:val="24"/>
              </w:rPr>
              <w:t>оценки качества  условий оказания услуг</w:t>
            </w:r>
            <w:proofErr w:type="gramEnd"/>
          </w:p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6">
              <w:rPr>
                <w:rFonts w:ascii="Times New Roman" w:hAnsi="Times New Roman"/>
                <w:b/>
                <w:sz w:val="24"/>
                <w:szCs w:val="24"/>
              </w:rPr>
              <w:t xml:space="preserve">Плановый </w:t>
            </w:r>
          </w:p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6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6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6">
              <w:rPr>
                <w:rFonts w:ascii="Times New Roman" w:hAnsi="Times New Roman"/>
                <w:b/>
                <w:sz w:val="24"/>
                <w:szCs w:val="24"/>
              </w:rPr>
              <w:t>Сведения о ходе реализации</w:t>
            </w:r>
          </w:p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6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</w:t>
            </w:r>
          </w:p>
        </w:tc>
      </w:tr>
      <w:tr w:rsidR="00FA28AE" w:rsidRPr="005E6DB6" w:rsidTr="00D2217B">
        <w:trPr>
          <w:trHeight w:val="825"/>
        </w:trPr>
        <w:tc>
          <w:tcPr>
            <w:tcW w:w="4462" w:type="dxa"/>
            <w:vMerge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6DB6">
              <w:rPr>
                <w:rFonts w:ascii="Times New Roman" w:hAnsi="Times New Roman"/>
                <w:b/>
                <w:sz w:val="24"/>
                <w:szCs w:val="24"/>
              </w:rPr>
              <w:t>реализ</w:t>
            </w:r>
            <w:proofErr w:type="gramStart"/>
            <w:r w:rsidRPr="005E6DB6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5E6DB6">
              <w:rPr>
                <w:rFonts w:ascii="Times New Roman" w:hAnsi="Times New Roman"/>
                <w:b/>
                <w:sz w:val="24"/>
                <w:szCs w:val="24"/>
              </w:rPr>
              <w:t>еры</w:t>
            </w:r>
            <w:proofErr w:type="spellEnd"/>
            <w:r w:rsidRPr="005E6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6">
              <w:rPr>
                <w:rFonts w:ascii="Times New Roman" w:hAnsi="Times New Roman"/>
                <w:b/>
                <w:sz w:val="24"/>
                <w:szCs w:val="24"/>
              </w:rPr>
              <w:t>по устранению</w:t>
            </w:r>
          </w:p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6">
              <w:rPr>
                <w:rFonts w:ascii="Times New Roman" w:hAnsi="Times New Roman"/>
                <w:b/>
                <w:sz w:val="24"/>
                <w:szCs w:val="24"/>
              </w:rPr>
              <w:t>недостатков</w:t>
            </w:r>
          </w:p>
        </w:tc>
        <w:tc>
          <w:tcPr>
            <w:tcW w:w="2055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6">
              <w:rPr>
                <w:rFonts w:ascii="Times New Roman" w:hAnsi="Times New Roman"/>
                <w:b/>
                <w:sz w:val="24"/>
                <w:szCs w:val="24"/>
              </w:rPr>
              <w:t>Фактический</w:t>
            </w:r>
          </w:p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FA28AE" w:rsidRPr="005E6DB6" w:rsidTr="00D2217B">
        <w:trPr>
          <w:trHeight w:val="516"/>
        </w:trPr>
        <w:tc>
          <w:tcPr>
            <w:tcW w:w="16302" w:type="dxa"/>
            <w:gridSpan w:val="6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6">
              <w:rPr>
                <w:rFonts w:ascii="Times New Roman" w:hAnsi="Times New Roman"/>
                <w:b/>
                <w:sz w:val="24"/>
                <w:szCs w:val="24"/>
              </w:rPr>
              <w:t xml:space="preserve">1.Открытость и доступность информации об организации </w:t>
            </w:r>
          </w:p>
        </w:tc>
      </w:tr>
      <w:tr w:rsidR="00FA28AE" w:rsidRPr="005E6DB6" w:rsidTr="00D2217B">
        <w:trPr>
          <w:trHeight w:val="1483"/>
        </w:trPr>
        <w:tc>
          <w:tcPr>
            <w:tcW w:w="4462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>На официальном сайте учреждения отсутствует информация:</w:t>
            </w:r>
          </w:p>
          <w:p w:rsidR="00FA28AE" w:rsidRPr="005E6DB6" w:rsidRDefault="00FA28AE" w:rsidP="00D2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>- о финансово-хозяйственной деятельности;</w:t>
            </w:r>
          </w:p>
          <w:p w:rsidR="00FA28AE" w:rsidRPr="005E6DB6" w:rsidRDefault="00FA28AE" w:rsidP="00D2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>- о наличии предписаний органов, осуществляющих контроль в сфере социального обслуживания, и отчетов об исполнении указанных предписаний</w:t>
            </w:r>
          </w:p>
          <w:p w:rsidR="00FA28AE" w:rsidRPr="005E6DB6" w:rsidRDefault="00FA28AE" w:rsidP="00D2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>- о проведении независимой оценки качества оказания социальных услуг</w:t>
            </w:r>
          </w:p>
          <w:p w:rsidR="00FA28AE" w:rsidRPr="005E6DB6" w:rsidRDefault="00FA28AE" w:rsidP="00D2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>Приведение сайта учреждения в соответствие, именно размещение информации: о финансово-хозяйственной деятельности о наличии предписаний органов, осуществляющих контроль в сфере социального обслуживания, и отчетов об исполнении указанных предписаний о проведении независимой оценки качества оказания социальных услуг</w:t>
            </w:r>
          </w:p>
        </w:tc>
        <w:tc>
          <w:tcPr>
            <w:tcW w:w="2102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 xml:space="preserve">Март 2019 </w:t>
            </w:r>
          </w:p>
        </w:tc>
        <w:tc>
          <w:tcPr>
            <w:tcW w:w="1938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DB6">
              <w:rPr>
                <w:rFonts w:ascii="Times New Roman" w:hAnsi="Times New Roman"/>
                <w:sz w:val="24"/>
                <w:szCs w:val="24"/>
              </w:rPr>
              <w:t>Сандакова</w:t>
            </w:r>
            <w:proofErr w:type="spellEnd"/>
            <w:r w:rsidRPr="005E6DB6">
              <w:rPr>
                <w:rFonts w:ascii="Times New Roman" w:hAnsi="Times New Roman"/>
                <w:sz w:val="24"/>
                <w:szCs w:val="24"/>
              </w:rPr>
              <w:t xml:space="preserve"> Э.Д.</w:t>
            </w:r>
          </w:p>
        </w:tc>
        <w:tc>
          <w:tcPr>
            <w:tcW w:w="2022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>размещена</w:t>
            </w:r>
          </w:p>
        </w:tc>
        <w:tc>
          <w:tcPr>
            <w:tcW w:w="2055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</w:tr>
      <w:tr w:rsidR="00FA28AE" w:rsidRPr="005E6DB6" w:rsidTr="00D2217B">
        <w:trPr>
          <w:trHeight w:val="1483"/>
        </w:trPr>
        <w:tc>
          <w:tcPr>
            <w:tcW w:w="4462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</w:rPr>
              <w:t xml:space="preserve"> Отсутствует    раздел «Часто задаваемые вопросы»</w:t>
            </w:r>
          </w:p>
        </w:tc>
        <w:tc>
          <w:tcPr>
            <w:tcW w:w="3723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>Создать раздел «Часто задаваемые вопросы»</w:t>
            </w:r>
          </w:p>
        </w:tc>
        <w:tc>
          <w:tcPr>
            <w:tcW w:w="2102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 xml:space="preserve">Май 2019 </w:t>
            </w:r>
          </w:p>
        </w:tc>
        <w:tc>
          <w:tcPr>
            <w:tcW w:w="1938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 xml:space="preserve">Создан раздел </w:t>
            </w:r>
          </w:p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>«Часто задаваемые вопросы»</w:t>
            </w:r>
          </w:p>
        </w:tc>
        <w:tc>
          <w:tcPr>
            <w:tcW w:w="2055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 xml:space="preserve">Май 2019 </w:t>
            </w:r>
          </w:p>
        </w:tc>
      </w:tr>
      <w:tr w:rsidR="00FA28AE" w:rsidRPr="005E6DB6" w:rsidTr="00D2217B">
        <w:tc>
          <w:tcPr>
            <w:tcW w:w="4462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DB6">
              <w:rPr>
                <w:rFonts w:ascii="Times New Roman" w:hAnsi="Times New Roman"/>
                <w:i/>
                <w:iCs/>
                <w:sz w:val="24"/>
                <w:szCs w:val="24"/>
              </w:rPr>
              <w:t>Отсутствует доступность записи на</w:t>
            </w:r>
            <w:r w:rsidRPr="005E6DB6">
              <w:rPr>
                <w:rFonts w:ascii="Times New Roman" w:hAnsi="Times New Roman"/>
                <w:sz w:val="24"/>
                <w:szCs w:val="24"/>
              </w:rPr>
              <w:t xml:space="preserve"> получение услуги (по телефону, с использованием сети «Интернет» на официальном сайте организации и пр.)</w:t>
            </w:r>
          </w:p>
        </w:tc>
        <w:tc>
          <w:tcPr>
            <w:tcW w:w="3723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>Обеспечить доступность записи на получение услуги (по телефону, с использованием сети «Интернет» на официальном сайте организации и пр.)</w:t>
            </w:r>
          </w:p>
        </w:tc>
        <w:tc>
          <w:tcPr>
            <w:tcW w:w="2102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 xml:space="preserve">Март 2019 </w:t>
            </w:r>
          </w:p>
        </w:tc>
        <w:tc>
          <w:tcPr>
            <w:tcW w:w="1938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 xml:space="preserve">Обеспечить доступность записи на получение услуги (по </w:t>
            </w:r>
            <w:r w:rsidRPr="005E6DB6">
              <w:rPr>
                <w:rFonts w:ascii="Times New Roman" w:hAnsi="Times New Roman"/>
                <w:sz w:val="24"/>
                <w:szCs w:val="24"/>
              </w:rPr>
              <w:lastRenderedPageBreak/>
              <w:t>телефону, с использованием сети «Интернет» на официальном сайте организации и пр.)</w:t>
            </w:r>
          </w:p>
        </w:tc>
        <w:tc>
          <w:tcPr>
            <w:tcW w:w="2055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2019 </w:t>
            </w:r>
          </w:p>
        </w:tc>
      </w:tr>
      <w:tr w:rsidR="00FA28AE" w:rsidRPr="005E6DB6" w:rsidTr="00D2217B">
        <w:tc>
          <w:tcPr>
            <w:tcW w:w="16302" w:type="dxa"/>
            <w:gridSpan w:val="6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DB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 Комфортность условий предоставления услуг </w:t>
            </w:r>
          </w:p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28AE" w:rsidRPr="005E6DB6" w:rsidTr="00D2217B">
        <w:tc>
          <w:tcPr>
            <w:tcW w:w="4462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</w:rPr>
              <w:t>Не обеспечено  наличие и понятности навигации внутри организации</w:t>
            </w:r>
          </w:p>
        </w:tc>
        <w:tc>
          <w:tcPr>
            <w:tcW w:w="3723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>Обеспечить наличие и понятность навигации  за счет собст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E6DB6">
              <w:rPr>
                <w:rFonts w:ascii="Times New Roman" w:hAnsi="Times New Roman"/>
                <w:sz w:val="24"/>
                <w:szCs w:val="24"/>
              </w:rPr>
              <w:t>енных средств</w:t>
            </w:r>
          </w:p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 xml:space="preserve">4 квартал 2019 </w:t>
            </w:r>
          </w:p>
        </w:tc>
        <w:tc>
          <w:tcPr>
            <w:tcW w:w="1938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>Составление сметы для приобретения знаков</w:t>
            </w:r>
          </w:p>
        </w:tc>
        <w:tc>
          <w:tcPr>
            <w:tcW w:w="2055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</w:p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A28AE" w:rsidRPr="005E6DB6" w:rsidTr="00D2217B">
        <w:tc>
          <w:tcPr>
            <w:tcW w:w="16302" w:type="dxa"/>
            <w:gridSpan w:val="6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Доступность услуг для инвалидов </w:t>
            </w:r>
          </w:p>
        </w:tc>
      </w:tr>
      <w:tr w:rsidR="00FA28AE" w:rsidRPr="005E6DB6" w:rsidTr="00D2217B">
        <w:tc>
          <w:tcPr>
            <w:tcW w:w="4462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E6DB6">
              <w:rPr>
                <w:rFonts w:ascii="Times New Roman" w:hAnsi="Times New Roman"/>
              </w:rPr>
              <w:t>Не обеспечено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723" w:type="dxa"/>
            <w:vMerge w:val="restart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>Направить заявку в МСЗН РБ для выделения денежных сре</w:t>
            </w:r>
            <w:proofErr w:type="gramStart"/>
            <w:r w:rsidRPr="005E6DB6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5E6DB6">
              <w:rPr>
                <w:rFonts w:ascii="Times New Roman" w:hAnsi="Times New Roman"/>
                <w:sz w:val="24"/>
                <w:szCs w:val="24"/>
              </w:rPr>
              <w:t xml:space="preserve">я приобретения  знаков 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 xml:space="preserve"> 4 квартал 2019</w:t>
            </w:r>
          </w:p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>Направлена  заявка в МСЗН РБ для выделения денежных сре</w:t>
            </w:r>
            <w:proofErr w:type="gramStart"/>
            <w:r w:rsidRPr="005E6DB6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5E6DB6">
              <w:rPr>
                <w:rFonts w:ascii="Times New Roman" w:hAnsi="Times New Roman"/>
                <w:sz w:val="24"/>
                <w:szCs w:val="24"/>
              </w:rPr>
              <w:t>я приобретения  знаков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</w:tr>
      <w:tr w:rsidR="00FA28AE" w:rsidRPr="005E6DB6" w:rsidTr="00D2217B">
        <w:tc>
          <w:tcPr>
            <w:tcW w:w="4462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DB6">
              <w:rPr>
                <w:rFonts w:ascii="Times New Roman" w:eastAsia="Times New Roman" w:hAnsi="Times New Roman"/>
              </w:rPr>
              <w:t>Не обеспечено дублирование для инвалидов по слуху и зрению звуковой и зрительной информации</w:t>
            </w:r>
          </w:p>
        </w:tc>
        <w:tc>
          <w:tcPr>
            <w:tcW w:w="3723" w:type="dxa"/>
            <w:vMerge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FA28AE" w:rsidRPr="005E6DB6" w:rsidRDefault="00FA28AE" w:rsidP="00D2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C37" w:rsidRDefault="00D15C37"/>
    <w:sectPr w:rsidR="00D15C37" w:rsidSect="00FA28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8AE"/>
    <w:rsid w:val="00D15C37"/>
    <w:rsid w:val="00FA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2229</Characters>
  <Application>Microsoft Office Word</Application>
  <DocSecurity>0</DocSecurity>
  <Lines>18</Lines>
  <Paragraphs>5</Paragraphs>
  <ScaleCrop>false</ScaleCrop>
  <Company>HP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2020-05-23T12:49:00Z</dcterms:created>
  <dcterms:modified xsi:type="dcterms:W3CDTF">2020-05-23T12:53:00Z</dcterms:modified>
</cp:coreProperties>
</file>